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9" w:rsidRP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F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0116AF" w:rsidRPr="00DC48C7" w:rsidRDefault="000116AF" w:rsidP="00011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</w:t>
      </w:r>
      <w:r w:rsidR="00DC48C7" w:rsidRPr="00DC48C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«Магазины»</w:t>
      </w:r>
      <w:r w:rsidR="00C92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6AF" w:rsidRPr="00DC48C7" w:rsidRDefault="000116AF" w:rsidP="00C9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 w:rsidR="00232548">
        <w:rPr>
          <w:rFonts w:ascii="Times New Roman" w:hAnsi="Times New Roman" w:cs="Times New Roman"/>
          <w:sz w:val="28"/>
          <w:szCs w:val="28"/>
        </w:rPr>
        <w:t>Федосеенко Сергея Васильевича</w:t>
      </w:r>
      <w:r w:rsidR="00DC48C7" w:rsidRPr="00DC48C7">
        <w:rPr>
          <w:rFonts w:ascii="Times New Roman" w:hAnsi="Times New Roman" w:cs="Times New Roman"/>
          <w:sz w:val="28"/>
          <w:szCs w:val="28"/>
        </w:rPr>
        <w:t xml:space="preserve"> </w:t>
      </w:r>
      <w:r w:rsidRPr="00DC48C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DC48C7" w:rsidRPr="00DC48C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«Магазины»: в отношении земельн</w:t>
      </w:r>
      <w:r w:rsidR="00232548">
        <w:rPr>
          <w:rFonts w:ascii="Times New Roman" w:hAnsi="Times New Roman" w:cs="Times New Roman"/>
          <w:sz w:val="28"/>
          <w:szCs w:val="28"/>
        </w:rPr>
        <w:t xml:space="preserve">ого </w:t>
      </w:r>
      <w:r w:rsidR="00DC48C7" w:rsidRPr="00DC48C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32548">
        <w:rPr>
          <w:rFonts w:ascii="Times New Roman" w:hAnsi="Times New Roman" w:cs="Times New Roman"/>
          <w:sz w:val="28"/>
          <w:szCs w:val="28"/>
        </w:rPr>
        <w:t>а</w:t>
      </w:r>
      <w:r w:rsidR="00C926D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32548">
        <w:rPr>
          <w:rFonts w:ascii="Times New Roman" w:hAnsi="Times New Roman" w:cs="Times New Roman"/>
          <w:sz w:val="28"/>
          <w:szCs w:val="28"/>
        </w:rPr>
        <w:t>600</w:t>
      </w:r>
      <w:r w:rsidR="00C92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6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926D5">
        <w:rPr>
          <w:rFonts w:ascii="Times New Roman" w:hAnsi="Times New Roman" w:cs="Times New Roman"/>
          <w:sz w:val="28"/>
          <w:szCs w:val="28"/>
        </w:rPr>
        <w:t xml:space="preserve">., </w:t>
      </w:r>
      <w:r w:rsidR="00C926D5" w:rsidRPr="00C926D5">
        <w:rPr>
          <w:rFonts w:ascii="Times New Roman" w:hAnsi="Times New Roman" w:cs="Times New Roman"/>
          <w:sz w:val="28"/>
          <w:szCs w:val="28"/>
        </w:rPr>
        <w:t>с кадастровым номер</w:t>
      </w:r>
      <w:r w:rsidR="00232548">
        <w:rPr>
          <w:rFonts w:ascii="Times New Roman" w:hAnsi="Times New Roman" w:cs="Times New Roman"/>
          <w:sz w:val="28"/>
          <w:szCs w:val="28"/>
        </w:rPr>
        <w:t xml:space="preserve">ом </w:t>
      </w:r>
      <w:r w:rsidR="00C926D5" w:rsidRPr="00C926D5">
        <w:rPr>
          <w:rFonts w:ascii="Times New Roman" w:hAnsi="Times New Roman" w:cs="Times New Roman"/>
          <w:sz w:val="28"/>
          <w:szCs w:val="28"/>
        </w:rPr>
        <w:t>38:06:100</w:t>
      </w:r>
      <w:r w:rsidR="00232548">
        <w:rPr>
          <w:rFonts w:ascii="Times New Roman" w:hAnsi="Times New Roman" w:cs="Times New Roman"/>
          <w:sz w:val="28"/>
          <w:szCs w:val="28"/>
        </w:rPr>
        <w:t>801</w:t>
      </w:r>
      <w:r w:rsidR="00C926D5" w:rsidRPr="00C926D5">
        <w:rPr>
          <w:rFonts w:ascii="Times New Roman" w:hAnsi="Times New Roman" w:cs="Times New Roman"/>
          <w:sz w:val="28"/>
          <w:szCs w:val="28"/>
        </w:rPr>
        <w:t>:</w:t>
      </w:r>
      <w:r w:rsidR="00232548">
        <w:rPr>
          <w:rFonts w:ascii="Times New Roman" w:hAnsi="Times New Roman" w:cs="Times New Roman"/>
          <w:sz w:val="28"/>
          <w:szCs w:val="28"/>
        </w:rPr>
        <w:t>36103</w:t>
      </w:r>
      <w:r w:rsidR="00C926D5" w:rsidRPr="00C926D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232548" w:rsidRPr="00232548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муниципальный район, </w:t>
      </w:r>
      <w:proofErr w:type="spellStart"/>
      <w:r w:rsidR="00232548" w:rsidRPr="00232548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232548" w:rsidRPr="00232548">
        <w:rPr>
          <w:rFonts w:ascii="Times New Roman" w:hAnsi="Times New Roman" w:cs="Times New Roman"/>
          <w:sz w:val="28"/>
          <w:szCs w:val="28"/>
        </w:rPr>
        <w:t xml:space="preserve"> сельское поселение, с. Хомутово, ул. Донская, земельный участок 1</w:t>
      </w:r>
      <w:r w:rsidR="00DC48C7" w:rsidRPr="00DC48C7">
        <w:rPr>
          <w:rFonts w:ascii="Times New Roman" w:hAnsi="Times New Roman" w:cs="Times New Roman"/>
          <w:sz w:val="28"/>
          <w:szCs w:val="28"/>
        </w:rPr>
        <w:t>.</w:t>
      </w:r>
    </w:p>
    <w:p w:rsid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Схема расположения з</w:t>
      </w:r>
      <w:r w:rsidR="00DC48C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мельного участка, в отношении которого подготовлен проект решения о предоставлении разрешения на условно разрешенный вид использования</w:t>
      </w:r>
    </w:p>
    <w:p w:rsidR="000116AF" w:rsidRPr="000116AF" w:rsidRDefault="00232548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548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16570669" wp14:editId="7FE2BFA7">
            <wp:extent cx="5940425" cy="5551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6AF" w:rsidRPr="000116AF" w:rsidSect="000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8"/>
    <w:rsid w:val="000116AF"/>
    <w:rsid w:val="00232548"/>
    <w:rsid w:val="00BC3F64"/>
    <w:rsid w:val="00C926D5"/>
    <w:rsid w:val="00DC48C7"/>
    <w:rsid w:val="00F341E8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2023-08-14T00:20:00Z</cp:lastPrinted>
  <dcterms:created xsi:type="dcterms:W3CDTF">2023-08-11T01:34:00Z</dcterms:created>
  <dcterms:modified xsi:type="dcterms:W3CDTF">2023-10-23T06:11:00Z</dcterms:modified>
</cp:coreProperties>
</file>