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E9E">
        <w:rPr>
          <w:rFonts w:ascii="Times New Roman" w:hAnsi="Times New Roman" w:cs="Times New Roman"/>
        </w:rPr>
        <w:t>с.Хомутово</w:t>
      </w:r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>назначении публичных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муниципального образования от 31.10.2018 №150 о/д «О комиссии по подготовке правил землепользования и застройки Хомутовского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>Решением Думы Хомутовского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r w:rsidR="00CC64E7" w:rsidRPr="00CC64E7">
        <w:rPr>
          <w:rFonts w:ascii="Times New Roman" w:eastAsia="Times New Roman" w:hAnsi="Times New Roman" w:cs="Times New Roman"/>
          <w:sz w:val="28"/>
          <w:szCs w:val="28"/>
        </w:rPr>
        <w:t>Федосеенко Сергея Васильевича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>дминистрация 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CC64E7">
      <w:pPr>
        <w:pStyle w:val="a9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</w:t>
      </w:r>
      <w:r w:rsidR="00CC64E7" w:rsidRPr="00CC64E7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«Магазины»: в отношении земельного  участка площадью 600 кв.м., с кадастровым номером 38:06:100801:36103, расположенного по адресу: </w:t>
      </w:r>
      <w:r w:rsidR="00CC64E7" w:rsidRPr="00CC64E7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Федерация, Иркутская область, Иркутский муниципальный район, Хомутовское сельское поселение, с. Хомутово, ул. Донская, земельный участок 1</w:t>
      </w:r>
      <w:r w:rsidR="007265C4" w:rsidRPr="007265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F84887" w:rsidP="00CC64E7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54050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правил землепользования и застройки Хомутовского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Обеспечить опубликование в газете «Вестник Хомутовского поселения» и размещение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="0054050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Вестник Хомутовского поселения» и разме</w:t>
      </w:r>
      <w:r w:rsidR="007C3415">
        <w:rPr>
          <w:rFonts w:ascii="Times New Roman" w:eastAsia="Times New Roman" w:hAnsi="Times New Roman" w:cs="Times New Roman"/>
          <w:sz w:val="28"/>
          <w:szCs w:val="28"/>
        </w:rPr>
        <w:t>стить</w:t>
      </w:r>
      <w:bookmarkStart w:id="0" w:name="_GoBack"/>
      <w:bookmarkEnd w:id="0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Хомутовского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Колмаченко</w:t>
      </w:r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4E7" w:rsidRDefault="00CC64E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 xml:space="preserve">земельных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Тюкавкина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>И.А. Хромовских</w:t>
      </w:r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1экз.-дело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установленном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C0" w:rsidRDefault="00E93BC0" w:rsidP="009E061E">
      <w:pPr>
        <w:spacing w:after="0" w:line="240" w:lineRule="auto"/>
      </w:pPr>
      <w:r>
        <w:separator/>
      </w:r>
    </w:p>
  </w:endnote>
  <w:end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C0" w:rsidRDefault="00E93BC0" w:rsidP="009E061E">
      <w:pPr>
        <w:spacing w:after="0" w:line="240" w:lineRule="auto"/>
      </w:pPr>
      <w:r>
        <w:separator/>
      </w:r>
    </w:p>
  </w:footnote>
  <w:footnote w:type="continuationSeparator" w:id="0">
    <w:p w:rsidR="00E93BC0" w:rsidRDefault="00E93BC0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0CA5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0503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265C4"/>
    <w:rsid w:val="0075565D"/>
    <w:rsid w:val="00761038"/>
    <w:rsid w:val="00766EA5"/>
    <w:rsid w:val="00774D56"/>
    <w:rsid w:val="0078337F"/>
    <w:rsid w:val="00796573"/>
    <w:rsid w:val="007B7D44"/>
    <w:rsid w:val="007C3415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C64E7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3BC0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homutovsk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90DF-6092-4DE4-9B2A-17602363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2023-10-25T00:06:00Z</cp:lastPrinted>
  <dcterms:created xsi:type="dcterms:W3CDTF">2020-06-05T04:01:00Z</dcterms:created>
  <dcterms:modified xsi:type="dcterms:W3CDTF">2023-10-25T00:07:00Z</dcterms:modified>
</cp:coreProperties>
</file>